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E9715" w14:textId="77777777" w:rsidR="00EE3CA2" w:rsidRPr="00EE3CA2" w:rsidRDefault="00EE3CA2" w:rsidP="00EE3C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E3C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Learning into Action Student Advising Checklist</w:t>
      </w:r>
    </w:p>
    <w:p w14:paraId="1746C0FF" w14:textId="77777777" w:rsidR="00EE3CA2" w:rsidRPr="00EE3CA2" w:rsidRDefault="00EE3CA2" w:rsidP="00EE3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>This checklist helps students understand the steps involved in planning and enrolling in a Learning into Action (LIA) experience at Skagit Valley College. Review each step carefully and contact the Cooperative Education Coordinator if you have questions about the process or requirements.</w:t>
      </w:r>
    </w:p>
    <w:p w14:paraId="1066AB3D" w14:textId="77777777" w:rsidR="00EE3CA2" w:rsidRPr="00EE3CA2" w:rsidRDefault="00EE3CA2" w:rsidP="00EE3C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pict w14:anchorId="55C8749B">
          <v:rect id="_x0000_i1025" style="width:0;height:1.5pt" o:hralign="center" o:hrstd="t" o:hr="t" fillcolor="#a0a0a0" stroked="f"/>
        </w:pict>
      </w:r>
    </w:p>
    <w:p w14:paraId="4DC40A44" w14:textId="77777777" w:rsidR="00EE3CA2" w:rsidRPr="00EE3CA2" w:rsidRDefault="00EE3CA2" w:rsidP="00EE3C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E3CA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EE3C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1. Initial Planning Meeting</w:t>
      </w:r>
    </w:p>
    <w:p w14:paraId="74CABB00" w14:textId="77777777" w:rsidR="00EE3CA2" w:rsidRPr="00EE3CA2" w:rsidRDefault="00EE3CA2" w:rsidP="00EE3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>Meet with the Cooperative Education Coordinator to review the Learning into Action requirements, course structure, and enrollment process.</w:t>
      </w:r>
    </w:p>
    <w:p w14:paraId="2074E936" w14:textId="77777777" w:rsidR="00EE3CA2" w:rsidRPr="00EE3CA2" w:rsidRDefault="00EE3CA2" w:rsidP="00EE3C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3C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You’ll Do</w:t>
      </w:r>
    </w:p>
    <w:p w14:paraId="402379FC" w14:textId="2B5D453B" w:rsidR="00EE3CA2" w:rsidRPr="00EE3CA2" w:rsidRDefault="00EE3CA2" w:rsidP="00EE3C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>Review the course structure, requirements, and expectations in Canvas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EE3CA2">
        <w:rPr>
          <w:rFonts w:ascii="Times New Roman" w:eastAsia="Times New Roman" w:hAnsi="Times New Roman" w:cs="Times New Roman"/>
          <w:kern w:val="0"/>
          <w14:ligatures w14:val="none"/>
        </w:rPr>
        <w:t>SVC’s online learning platform</w:t>
      </w:r>
      <w:r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2C0B8952" w14:textId="457AB32E" w:rsidR="00EE3CA2" w:rsidRPr="00EE3CA2" w:rsidRDefault="00EE3CA2" w:rsidP="00EE3C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>Confirm the number of</w:t>
      </w:r>
      <w:r w:rsidR="00B80F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80FAF" w:rsidRPr="00B80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“grey area”</w:t>
      </w:r>
      <w:r w:rsidRPr="00EE3C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E3C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academic elective credits</w:t>
      </w:r>
      <w:r w:rsidRPr="00EE3CA2">
        <w:rPr>
          <w:rFonts w:ascii="Times New Roman" w:eastAsia="Times New Roman" w:hAnsi="Times New Roman" w:cs="Times New Roman"/>
          <w:kern w:val="0"/>
          <w14:ligatures w14:val="none"/>
        </w:rPr>
        <w:t xml:space="preserve"> you plan to pursue.</w:t>
      </w:r>
    </w:p>
    <w:p w14:paraId="519FE149" w14:textId="77777777" w:rsidR="00EE3CA2" w:rsidRPr="00EE3CA2" w:rsidRDefault="00EE3CA2" w:rsidP="00EE3C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 xml:space="preserve">Review and complete the </w:t>
      </w:r>
      <w:r w:rsidRPr="00EE3C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Contract</w:t>
      </w:r>
      <w:r w:rsidRPr="00EE3CA2">
        <w:rPr>
          <w:rFonts w:ascii="Times New Roman" w:eastAsia="Times New Roman" w:hAnsi="Times New Roman" w:cs="Times New Roman"/>
          <w:kern w:val="0"/>
          <w14:ligatures w14:val="none"/>
        </w:rPr>
        <w:t xml:space="preserve">, which includes essential information about you and </w:t>
      </w:r>
      <w:proofErr w:type="gramStart"/>
      <w:r w:rsidRPr="00EE3CA2">
        <w:rPr>
          <w:rFonts w:ascii="Times New Roman" w:eastAsia="Times New Roman" w:hAnsi="Times New Roman" w:cs="Times New Roman"/>
          <w:kern w:val="0"/>
          <w14:ligatures w14:val="none"/>
        </w:rPr>
        <w:t>your</w:t>
      </w:r>
      <w:proofErr w:type="gramEnd"/>
      <w:r w:rsidRPr="00EE3CA2">
        <w:rPr>
          <w:rFonts w:ascii="Times New Roman" w:eastAsia="Times New Roman" w:hAnsi="Times New Roman" w:cs="Times New Roman"/>
          <w:kern w:val="0"/>
          <w14:ligatures w14:val="none"/>
        </w:rPr>
        <w:t xml:space="preserve"> Learning into Action organization or project.</w:t>
      </w:r>
    </w:p>
    <w:p w14:paraId="7D9286D5" w14:textId="78294CD3" w:rsidR="00EE3CA2" w:rsidRPr="00EE3CA2" w:rsidRDefault="00167507" w:rsidP="00EE3C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Review the</w:t>
      </w:r>
      <w:r w:rsidR="00EE3CA2" w:rsidRPr="00EE3C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E3CA2" w:rsidRPr="00EE3C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Objectives</w:t>
      </w:r>
      <w:r w:rsidR="00EE3CA2" w:rsidRPr="00EE3C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process and how to collaborate with your Faculty Sponsor to develop measurable objectives. </w:t>
      </w:r>
    </w:p>
    <w:p w14:paraId="794B86FF" w14:textId="77777777" w:rsidR="00EE3CA2" w:rsidRPr="00EE3CA2" w:rsidRDefault="00EE3CA2" w:rsidP="00EE3C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>Review the enrollment process and next steps.</w:t>
      </w:r>
    </w:p>
    <w:p w14:paraId="6186DAF2" w14:textId="77777777" w:rsidR="00EE3CA2" w:rsidRPr="00EE3CA2" w:rsidRDefault="00EE3CA2" w:rsidP="00EE3C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3C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Important Notes</w:t>
      </w:r>
    </w:p>
    <w:p w14:paraId="0D8A6EED" w14:textId="77777777" w:rsidR="00EE3CA2" w:rsidRPr="00EE3CA2" w:rsidRDefault="00EE3CA2" w:rsidP="00EE3C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 are responsible for securing your own Learning into Action project and Faculty Sponsor.</w:t>
      </w:r>
    </w:p>
    <w:p w14:paraId="12CE3AFD" w14:textId="77777777" w:rsidR="00EE3CA2" w:rsidRPr="00EE3CA2" w:rsidRDefault="00EE3CA2" w:rsidP="00EE3C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 xml:space="preserve">Your </w:t>
      </w:r>
      <w:r w:rsidRPr="00EE3C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Faculty Sponsor should teach or work in a field related to your Learning into Action project</w:t>
      </w:r>
      <w:r w:rsidRPr="00EE3CA2">
        <w:rPr>
          <w:rFonts w:ascii="Times New Roman" w:eastAsia="Times New Roman" w:hAnsi="Times New Roman" w:cs="Times New Roman"/>
          <w:kern w:val="0"/>
          <w14:ligatures w14:val="none"/>
        </w:rPr>
        <w:t xml:space="preserve"> and will work with you to develop your Learning Objectives.</w:t>
      </w:r>
    </w:p>
    <w:p w14:paraId="0CB9BAEE" w14:textId="77777777" w:rsidR="00EE3CA2" w:rsidRPr="00EE3CA2" w:rsidRDefault="00EE3CA2" w:rsidP="00EE3C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Each academic credit requires 33 hours of Learning into Action project work.</w:t>
      </w:r>
    </w:p>
    <w:p w14:paraId="4C44E6B8" w14:textId="77777777" w:rsidR="00EE3CA2" w:rsidRPr="00EE3CA2" w:rsidRDefault="00EE3CA2" w:rsidP="00EE3C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Enrollment permission codes are issued after you meet with the Cooperative Education Coordinator.</w:t>
      </w:r>
    </w:p>
    <w:p w14:paraId="0A540BC5" w14:textId="77777777" w:rsidR="00EE3CA2" w:rsidRPr="00EE3CA2" w:rsidRDefault="00EE3CA2" w:rsidP="00EE3C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pict w14:anchorId="062E3AB3">
          <v:rect id="_x0000_i1026" style="width:0;height:1.5pt" o:hralign="center" o:hrstd="t" o:hr="t" fillcolor="#a0a0a0" stroked="f"/>
        </w:pict>
      </w:r>
    </w:p>
    <w:p w14:paraId="55543FC2" w14:textId="77777777" w:rsidR="00EE3CA2" w:rsidRPr="00EE3CA2" w:rsidRDefault="00EE3CA2" w:rsidP="00EE3C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E3CA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📌</w:t>
      </w:r>
      <w:r w:rsidRPr="00EE3C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Before Your Meeting</w:t>
      </w:r>
    </w:p>
    <w:p w14:paraId="1C1EE25A" w14:textId="77777777" w:rsidR="00EE3CA2" w:rsidRPr="00EE3CA2" w:rsidRDefault="00EE3CA2" w:rsidP="00EE3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>To make the most of your advising appointment:</w:t>
      </w:r>
    </w:p>
    <w:p w14:paraId="67DE473F" w14:textId="77777777" w:rsidR="00EE3CA2" w:rsidRPr="00EE3CA2" w:rsidRDefault="00EE3CA2" w:rsidP="00EE3C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>Consider what type of project or experience you would like to pursue.</w:t>
      </w:r>
    </w:p>
    <w:p w14:paraId="556030B3" w14:textId="77777777" w:rsidR="00EE3CA2" w:rsidRPr="00EE3CA2" w:rsidRDefault="00EE3CA2" w:rsidP="00EE3C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Identify a potential organization, employer, or community partner.</w:t>
      </w:r>
    </w:p>
    <w:p w14:paraId="663923AF" w14:textId="77777777" w:rsidR="00EE3CA2" w:rsidRPr="00EE3CA2" w:rsidRDefault="00EE3CA2" w:rsidP="00EE3C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>Identify a potential Faculty Sponsor whose area of expertise aligns with your project.</w:t>
      </w:r>
    </w:p>
    <w:p w14:paraId="391AD68D" w14:textId="77777777" w:rsidR="00EE3CA2" w:rsidRPr="00EE3CA2" w:rsidRDefault="00EE3CA2" w:rsidP="00EE3C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kern w:val="0"/>
          <w14:ligatures w14:val="none"/>
        </w:rPr>
        <w:t>Consider how the experience connects to your academic, professional, or career goals.</w:t>
      </w:r>
    </w:p>
    <w:p w14:paraId="55A5C13A" w14:textId="77777777" w:rsidR="00EE3CA2" w:rsidRPr="00EE3CA2" w:rsidRDefault="00EE3CA2" w:rsidP="00EE3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3C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Questions?</w:t>
      </w:r>
      <w:r w:rsidRPr="00EE3CA2">
        <w:rPr>
          <w:rFonts w:ascii="Times New Roman" w:eastAsia="Times New Roman" w:hAnsi="Times New Roman" w:cs="Times New Roman"/>
          <w:kern w:val="0"/>
          <w14:ligatures w14:val="none"/>
        </w:rPr>
        <w:t xml:space="preserve"> Contact the Cooperative Education Coordinator for guidance on Learning into Action requirements, project development, and the enrollment process.</w:t>
      </w:r>
    </w:p>
    <w:p w14:paraId="68FE65DC" w14:textId="77777777" w:rsidR="00EE3CA2" w:rsidRDefault="00EE3CA2" w:rsidP="00EE3CA2">
      <w:pPr>
        <w:pStyle w:val="ListParagraph"/>
      </w:pPr>
    </w:p>
    <w:sectPr w:rsidR="00EE3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76F1"/>
    <w:multiLevelType w:val="multilevel"/>
    <w:tmpl w:val="99D8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BD70F3"/>
    <w:multiLevelType w:val="multilevel"/>
    <w:tmpl w:val="F040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204F60"/>
    <w:multiLevelType w:val="hybridMultilevel"/>
    <w:tmpl w:val="5CC2F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55EA2"/>
    <w:multiLevelType w:val="multilevel"/>
    <w:tmpl w:val="7C10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686376">
    <w:abstractNumId w:val="2"/>
  </w:num>
  <w:num w:numId="2" w16cid:durableId="674652382">
    <w:abstractNumId w:val="1"/>
  </w:num>
  <w:num w:numId="3" w16cid:durableId="1151020935">
    <w:abstractNumId w:val="3"/>
  </w:num>
  <w:num w:numId="4" w16cid:durableId="187218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A2"/>
    <w:rsid w:val="00167507"/>
    <w:rsid w:val="002C6B1A"/>
    <w:rsid w:val="002E3455"/>
    <w:rsid w:val="00870E4F"/>
    <w:rsid w:val="00B80FAF"/>
    <w:rsid w:val="00EE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1E145"/>
  <w15:chartTrackingRefBased/>
  <w15:docId w15:val="{FEB816FD-3A21-4B41-878E-36C7C82F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C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C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C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C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C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C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C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C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C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C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C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C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C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AEFC1561FFF4DA6E951368CF50122" ma:contentTypeVersion="3" ma:contentTypeDescription="Create a new document." ma:contentTypeScope="" ma:versionID="32e039a127fd085836a2e55080deeb12">
  <xsd:schema xmlns:xsd="http://www.w3.org/2001/XMLSchema" xmlns:xs="http://www.w3.org/2001/XMLSchema" xmlns:p="http://schemas.microsoft.com/office/2006/metadata/properties" xmlns:ns2="5a0e06c5-b569-4751-9b75-06a1d0313e0e" targetNamespace="http://schemas.microsoft.com/office/2006/metadata/properties" ma:root="true" ma:fieldsID="61bf4a389cc61ebabc19575afc1ddee4" ns2:_="">
    <xsd:import namespace="5a0e06c5-b569-4751-9b75-06a1d031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e06c5-b569-4751-9b75-06a1d0313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42959-0D97-4AED-A5E7-4BA8B0E50C23}"/>
</file>

<file path=customXml/itemProps2.xml><?xml version="1.0" encoding="utf-8"?>
<ds:datastoreItem xmlns:ds="http://schemas.openxmlformats.org/officeDocument/2006/customXml" ds:itemID="{A12EB49D-11E4-44F6-9239-271D97B92D1C}"/>
</file>

<file path=customXml/itemProps3.xml><?xml version="1.0" encoding="utf-8"?>
<ds:datastoreItem xmlns:ds="http://schemas.openxmlformats.org/officeDocument/2006/customXml" ds:itemID="{81B59FFF-D1E8-4851-84D4-8D8BB7751E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Amaral</dc:creator>
  <cp:keywords/>
  <dc:description/>
  <cp:lastModifiedBy>Joe Amaral</cp:lastModifiedBy>
  <cp:revision>1</cp:revision>
  <dcterms:created xsi:type="dcterms:W3CDTF">2026-08-26T20:47:00Z</dcterms:created>
  <dcterms:modified xsi:type="dcterms:W3CDTF">2026-08-27T18:56:00Z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0x010100302AEFC1561FFF4DA6E951368CF50122</vt:lpwstr>
  </property>
</Properties>
</file>